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Hotel Terms and Conditions</w:t>
      </w:r>
    </w:p>
    <w:p>
      <w:pPr>
        <w:rPr>
          <w:rFonts w:hint="default"/>
          <w:sz w:val="28"/>
          <w:szCs w:val="28"/>
        </w:rPr>
      </w:pPr>
      <w:bookmarkStart w:id="0" w:name="_GoBack"/>
      <w:bookmarkEnd w:id="0"/>
      <w:r>
        <w:rPr>
          <w:rFonts w:hint="default"/>
          <w:sz w:val="28"/>
          <w:szCs w:val="28"/>
        </w:rPr>
        <w:t>1. Introduction**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These terms and conditions govern the booking and stay at </w:t>
      </w:r>
      <w:r>
        <w:rPr>
          <w:rFonts w:hint="default"/>
          <w:sz w:val="28"/>
          <w:szCs w:val="28"/>
          <w:lang w:val="en-US"/>
        </w:rPr>
        <w:t>Rumuk Resort</w:t>
      </w:r>
      <w:r>
        <w:rPr>
          <w:rFonts w:hint="default"/>
          <w:sz w:val="28"/>
          <w:szCs w:val="28"/>
        </w:rPr>
        <w:t>. By making a reservation, you agree to abide by these terms.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 Reservations and Payment**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Reservations can be made through website, phone, travel agencies.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A valid credit card is required to guarantee your reservation. Full payment may be required at the time of booking or upon check-in.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Rates are subject to change and may vary based on the season, availability, and special offers.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 Cancellation Policy**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Guests must cancel their reservation at least 48 hrs before the scheduled arrival date to avoid a cancellation fee.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No-show guests will be charged for the first night’s stay unless otherwise specified.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4. Check-in and Check-out**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Check-in time is 1:00 PM, and check-out time is 11:00 AM. Early check-in or late check-out may be available upon request for an additional charge.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5. Guest Responsibilities**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Guests are responsible for any damages incurred during their stay and will be charged for any repairs or replacements required.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All guests must adhere to the hotel’s policies, including noise restrictions and conduct regulations.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6. Smoking and Pet Policy**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smoking is only allowed in the designated area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pets are not allowed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7. Liability**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The hotel is not responsible for any loss or theft of personal belongings. We recommend securing valuables in the provided safe.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8. Privacy Policy**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   - Guest information will be used in accordance with applicable privacy laws. Personal data will not be shared with third parties without consent.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9. Changes to Terms and Conditions**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 xml:space="preserve">   - The hotel reserves the right to modify these terms and conditions at any time.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FA580"/>
    <w:rsid w:val="DF2FA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2024-11-27T20:07:00Z</dcterms:created>
  <dc:creator>shalini</dc:creator>
  <cp:lastModifiedBy>Shalini Negi</cp:lastModifiedBy>
  <dcterms:modified xsi:type="dcterms:W3CDTF">2024-11-27T20:08:52Z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1033-5.7.0.8090</vt:lpwstr>
  </property>
</Properties>
</file>